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36A256" w14:textId="53B7279D" w:rsidR="00776B00" w:rsidRDefault="00BB1B71" w:rsidP="00DF4F4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32E3742" wp14:editId="1C298B0E">
                <wp:simplePos x="0" y="0"/>
                <wp:positionH relativeFrom="column">
                  <wp:posOffset>2489200</wp:posOffset>
                </wp:positionH>
                <wp:positionV relativeFrom="paragraph">
                  <wp:posOffset>2684145</wp:posOffset>
                </wp:positionV>
                <wp:extent cx="485140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C162C" w14:textId="1650E817" w:rsidR="00BB1B71" w:rsidRPr="000C68B6" w:rsidRDefault="00BB1B71" w:rsidP="00BB1B71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This reward may be considered taxable income. Consult your tax advisor.</w:t>
                            </w:r>
                          </w:p>
                          <w:p w14:paraId="708B481C" w14:textId="77777777" w:rsidR="00BB1B71" w:rsidRPr="000C68B6" w:rsidRDefault="00BB1B71" w:rsidP="00BB1B71">
                            <w:pPr>
                              <w:jc w:val="right"/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E3742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96pt;margin-top:211.35pt;width:382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" filled="f" stroked="f">
                <v:textbox>
                  <w:txbxContent>
                    <w:p w14:paraId="201C162C" w14:textId="1650E817" w:rsidR="00BB1B71" w:rsidRPr="000C68B6" w:rsidRDefault="00BB1B71" w:rsidP="00BB1B71">
                      <w:pPr>
                        <w:jc w:val="right"/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This reward may be considered taxable income. Consult your tax advisor.</w:t>
                      </w:r>
                    </w:p>
                    <w:p w14:paraId="708B481C" w14:textId="77777777" w:rsidR="00BB1B71" w:rsidRPr="000C68B6" w:rsidRDefault="00BB1B71" w:rsidP="00BB1B71">
                      <w:pPr>
                        <w:jc w:val="right"/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249A377F" wp14:editId="32FBD791">
            <wp:simplePos x="0" y="0"/>
            <wp:positionH relativeFrom="margin">
              <wp:posOffset>3365500</wp:posOffset>
            </wp:positionH>
            <wp:positionV relativeFrom="margin">
              <wp:posOffset>1320165</wp:posOffset>
            </wp:positionV>
            <wp:extent cx="42164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t 2-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6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D5108DE" wp14:editId="34C09B66">
                <wp:simplePos x="0" y="0"/>
                <wp:positionH relativeFrom="column">
                  <wp:posOffset>1993197</wp:posOffset>
                </wp:positionH>
                <wp:positionV relativeFrom="paragraph">
                  <wp:posOffset>2895600</wp:posOffset>
                </wp:positionV>
                <wp:extent cx="5544766" cy="299085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766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A9586" w14:textId="064AEEFF" w:rsidR="000C68B6" w:rsidRPr="000C68B6" w:rsidRDefault="000C68B6" w:rsidP="00C951DD">
                            <w:pPr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0C68B6"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*</w:t>
                            </w:r>
                            <w:r w:rsidR="003F6A60" w:rsidRPr="003F6A60"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Program is available to Blue Cross Blue Shield of Massachusetts subscribers only</w:t>
                            </w:r>
                            <w:r w:rsidRPr="000C68B6">
                              <w:rPr>
                                <w:rFonts w:ascii="Arial" w:hAnsi="Arial" w:cs="Arial"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26F8D0" w14:textId="77777777" w:rsidR="000C68B6" w:rsidRPr="000C68B6" w:rsidRDefault="000C68B6" w:rsidP="00C951DD">
                            <w:pP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D5108DE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56.95pt;margin-top:228pt;width:436.6pt;height:2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" filled="f" stroked="f">
                <v:textbox>
                  <w:txbxContent>
                    <w:p w14:paraId="235A9586" w14:textId="064AEEFF" w:rsidR="000C68B6" w:rsidRPr="000C68B6" w:rsidRDefault="000C68B6" w:rsidP="00C951DD">
                      <w:pPr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0C68B6"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*</w:t>
                      </w:r>
                      <w:r w:rsidR="003F6A60" w:rsidRPr="003F6A60"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Program is available to Blue Cross Blue Shield of Massachusetts subscribers only</w:t>
                      </w:r>
                      <w:r w:rsidRPr="000C68B6">
                        <w:rPr>
                          <w:rFonts w:ascii="Arial" w:hAnsi="Arial" w:cs="Arial"/>
                          <w:bCs/>
                          <w:color w:val="808080" w:themeColor="background1" w:themeShade="80"/>
                          <w:sz w:val="22"/>
                          <w:szCs w:val="22"/>
                        </w:rPr>
                        <w:t>.</w:t>
                      </w:r>
                    </w:p>
                    <w:p w14:paraId="6526F8D0" w14:textId="77777777" w:rsidR="000C68B6" w:rsidRPr="000C68B6" w:rsidRDefault="000C68B6" w:rsidP="00C951DD">
                      <w:pP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A60">
        <w:rPr>
          <w:noProof/>
        </w:rPr>
        <w:drawing>
          <wp:anchor distT="0" distB="0" distL="114300" distR="114300" simplePos="0" relativeHeight="251661312" behindDoc="0" locked="0" layoutInCell="1" allowOverlap="1" wp14:anchorId="37FEAE29" wp14:editId="164AD7F5">
            <wp:simplePos x="0" y="0"/>
            <wp:positionH relativeFrom="margin">
              <wp:posOffset>250825</wp:posOffset>
            </wp:positionH>
            <wp:positionV relativeFrom="margin">
              <wp:posOffset>1537970</wp:posOffset>
            </wp:positionV>
            <wp:extent cx="1447800" cy="16510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t 2-1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40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A29CB" wp14:editId="779B1F53">
                <wp:simplePos x="0" y="0"/>
                <wp:positionH relativeFrom="column">
                  <wp:posOffset>-363855</wp:posOffset>
                </wp:positionH>
                <wp:positionV relativeFrom="paragraph">
                  <wp:posOffset>4616061</wp:posOffset>
                </wp:positionV>
                <wp:extent cx="8005482" cy="0"/>
                <wp:effectExtent l="0" t="38100" r="3365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548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152825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65pt,363.45pt" to="601.7pt,3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" strokecolor="white [3212]" strokeweight="6pt">
                <v:stroke joinstyle="miter"/>
              </v:line>
            </w:pict>
          </mc:Fallback>
        </mc:AlternateContent>
      </w:r>
      <w:r w:rsidR="00391421">
        <w:rPr>
          <w:noProof/>
        </w:rPr>
        <w:drawing>
          <wp:anchor distT="0" distB="0" distL="114300" distR="114300" simplePos="0" relativeHeight="251667456" behindDoc="0" locked="0" layoutInCell="1" allowOverlap="1" wp14:anchorId="55B2FA5D" wp14:editId="7AF419EF">
            <wp:simplePos x="0" y="0"/>
            <wp:positionH relativeFrom="margin">
              <wp:posOffset>12396</wp:posOffset>
            </wp:positionH>
            <wp:positionV relativeFrom="margin">
              <wp:posOffset>3190875</wp:posOffset>
            </wp:positionV>
            <wp:extent cx="7620000" cy="1460500"/>
            <wp:effectExtent l="0" t="0" r="0" b="0"/>
            <wp:wrapSquare wrapText="bothSides"/>
            <wp:docPr id="16" name="Picture 1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25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613B1" wp14:editId="2511B3C0">
                <wp:simplePos x="0" y="0"/>
                <wp:positionH relativeFrom="column">
                  <wp:posOffset>221615</wp:posOffset>
                </wp:positionH>
                <wp:positionV relativeFrom="paragraph">
                  <wp:posOffset>60440</wp:posOffset>
                </wp:positionV>
                <wp:extent cx="7397750" cy="13627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0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CEC48" w14:textId="789BB43B" w:rsidR="004629B3" w:rsidRPr="000C68B6" w:rsidRDefault="00BD524D" w:rsidP="00A954F9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Whether you’re a couch potato, a fitness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guru, or somewhere in between, </w:t>
                            </w:r>
                            <w:proofErr w:type="spellStart"/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BD524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healthy</w:t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me</w:t>
                            </w:r>
                            <w:proofErr w:type="spellEnd"/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Rewards makes it easy to earn up to $400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in rewards annually, just for </w:t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making </w:t>
                            </w:r>
                            <w:r w:rsidR="00435E9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healthier </w:t>
                            </w:r>
                            <w:proofErr w:type="gramStart"/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choices.*</w:t>
                            </w:r>
                            <w:proofErr w:type="gramEnd"/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Blue Cross Blue Shield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of Massachusetts is partnering </w:t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="00435E9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Virgin Pulse®´´, an independent company, to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bring you this online wellness </w:t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program. </w:t>
                            </w:r>
                            <w:r w:rsidR="00435E9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BD524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Start tracking your extra steps and get rewarded for hitting your goals.</w:t>
                            </w:r>
                          </w:p>
                          <w:p w14:paraId="05A1561C" w14:textId="77777777" w:rsidR="00C951DD" w:rsidRPr="000C68B6" w:rsidRDefault="00C951DD" w:rsidP="00C951DD">
                            <w:pPr>
                              <w:rPr>
                                <w:rFonts w:ascii="Arial" w:hAnsi="Arial" w:cs="Arial"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613B1" id="Text Box 4" o:spid="_x0000_s1027" type="#_x0000_t202" style="position:absolute;margin-left:17.45pt;margin-top:4.75pt;width:582.5pt;height:107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" filled="f" stroked="f">
                <v:textbox>
                  <w:txbxContent>
                    <w:p w14:paraId="191CEC48" w14:textId="789BB43B" w:rsidR="004629B3" w:rsidRPr="000C68B6" w:rsidRDefault="00BD524D" w:rsidP="00A954F9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Whether you’re a couch potato, a fitness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guru, or somewhere in between, </w:t>
                      </w:r>
                      <w:proofErr w:type="spellStart"/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a</w:t>
                      </w:r>
                      <w:r w:rsidRPr="00BD524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healthy</w:t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me</w:t>
                      </w:r>
                      <w:proofErr w:type="spellEnd"/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Rewards makes it easy to earn up to $400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in rewards annually, just for </w:t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making </w:t>
                      </w:r>
                      <w:r w:rsidR="00435E9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healthier </w:t>
                      </w:r>
                      <w:proofErr w:type="gramStart"/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choices.*</w:t>
                      </w:r>
                      <w:proofErr w:type="gramEnd"/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Blue Cross Blue Shield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of Massachusetts is partnering </w:t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with </w:t>
                      </w:r>
                      <w:r w:rsidR="00435E9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Virgin Pulse®´´, an independent company, to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bring you this online wellness </w:t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program. </w:t>
                      </w:r>
                      <w:r w:rsidR="00435E9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br/>
                      </w:r>
                      <w:r w:rsidRPr="00BD524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Start tracking your extra steps and get rewarded for hitting your goals.</w:t>
                      </w:r>
                    </w:p>
                    <w:p w14:paraId="05A1561C" w14:textId="77777777" w:rsidR="00C951DD" w:rsidRPr="000C68B6" w:rsidRDefault="00C951DD" w:rsidP="00C951DD">
                      <w:pPr>
                        <w:rPr>
                          <w:rFonts w:ascii="Arial" w:hAnsi="Arial" w:cs="Arial"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4CC">
        <w:softHyphen/>
      </w:r>
      <w:r w:rsidR="007244CC">
        <w:softHyphen/>
      </w:r>
      <w:r w:rsidR="007244CC">
        <w:softHyphen/>
      </w:r>
      <w:bookmarkStart w:id="0" w:name="_GoBack"/>
      <w:bookmarkEnd w:id="0"/>
    </w:p>
    <w:sectPr w:rsidR="00776B00" w:rsidSect="00785E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24480" w:code="3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6764E" w14:textId="77777777" w:rsidR="007D5AF7" w:rsidRDefault="007D5AF7" w:rsidP="00433266">
      <w:r>
        <w:separator/>
      </w:r>
    </w:p>
  </w:endnote>
  <w:endnote w:type="continuationSeparator" w:id="0">
    <w:p w14:paraId="35AEA2A0" w14:textId="77777777" w:rsidR="007D5AF7" w:rsidRDefault="007D5AF7" w:rsidP="0043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DD259" w14:textId="77777777" w:rsidR="00E5395F" w:rsidRDefault="00E5395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3A0A5F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4AC9E6C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D46931E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786B660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60F377F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0D0ECF0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D7D5A6" wp14:editId="59CED49B">
              <wp:simplePos x="0" y="0"/>
              <wp:positionH relativeFrom="column">
                <wp:posOffset>8890</wp:posOffset>
              </wp:positionH>
              <wp:positionV relativeFrom="paragraph">
                <wp:posOffset>120246</wp:posOffset>
              </wp:positionV>
              <wp:extent cx="7620000" cy="3225189"/>
              <wp:effectExtent l="0" t="0" r="0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3225189"/>
                      </a:xfrm>
                      <a:prstGeom prst="rect">
                        <a:avLst/>
                      </a:prstGeom>
                      <a:solidFill>
                        <a:srgbClr val="3434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F523F1" w14:textId="77777777" w:rsidR="0008525E" w:rsidRDefault="0008525E" w:rsidP="0008525E">
                          <w:pPr>
                            <w:jc w:val="center"/>
                          </w:pPr>
                          <w:r w:rsidRPr="000D2043">
                            <w:rPr>
                              <w:noProof/>
                            </w:rPr>
                            <w:drawing>
                              <wp:inline distT="0" distB="0" distL="0" distR="0" wp14:anchorId="408CCCE4" wp14:editId="749D1C05">
                                <wp:extent cx="1346200" cy="50800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6200" cy="50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C709D9C" w14:textId="77777777" w:rsidR="0008525E" w:rsidRDefault="0008525E" w:rsidP="0008525E">
                          <w:pPr>
                            <w:jc w:val="center"/>
                          </w:pPr>
                        </w:p>
                        <w:p w14:paraId="275B20F9" w14:textId="77777777" w:rsidR="0008525E" w:rsidRDefault="0008525E" w:rsidP="0008525E">
                          <w:pPr>
                            <w:jc w:val="center"/>
                          </w:pPr>
                          <w:r>
                            <w:t>Blue Cross Blue Shield of Massachusetts is an Independent Licensee of the Blue Cross and Blue Shield Association.</w:t>
                          </w:r>
                        </w:p>
                        <w:p w14:paraId="6E0CA5E1" w14:textId="77777777" w:rsidR="0008525E" w:rsidRDefault="0008525E" w:rsidP="0008525E">
                          <w:pPr>
                            <w:jc w:val="center"/>
                          </w:pPr>
                          <w:r>
                            <w:t>® Registered Marks of the Blue Cross and Blue Shield Association.</w:t>
                          </w:r>
                        </w:p>
                        <w:p w14:paraId="76449621" w14:textId="77777777" w:rsidR="0008525E" w:rsidRDefault="0008525E" w:rsidP="0008525E">
                          <w:pPr>
                            <w:jc w:val="center"/>
                          </w:pPr>
                          <w:r>
                            <w:t>®´ Registered Marks of Blue Cross and Blue Shield of Massachusetts, Inc., and Blue Cross and Blue Shield of Massachusetts HMO, Inc. ®´´ Registered Marks and ™ Trademarks are the property of their respective owners.</w:t>
                          </w:r>
                        </w:p>
                        <w:p w14:paraId="404077AF" w14:textId="77777777" w:rsidR="0008525E" w:rsidRDefault="0008525E" w:rsidP="0008525E">
                          <w:pPr>
                            <w:jc w:val="center"/>
                          </w:pPr>
                          <w:r>
                            <w:t>© 2017 Blue Cross and Blue Shield of Massachusetts, Inc., and Blue Cross and Blue Shield of Massachusetts HMO Blue, Inc.</w:t>
                          </w:r>
                        </w:p>
                        <w:p w14:paraId="043C4C9E" w14:textId="77777777" w:rsidR="0008525E" w:rsidRDefault="0008525E" w:rsidP="0008525E">
                          <w:pPr>
                            <w:jc w:val="center"/>
                          </w:pPr>
                          <w:r>
                            <w:t>101 Huntington Avenue, Suite 1300, Boston, MA 02199-7611 | 1-800-262-BLUE (2583)</w:t>
                          </w:r>
                        </w:p>
                        <w:p w14:paraId="18540D49" w14:textId="77777777" w:rsidR="0008525E" w:rsidRDefault="0008525E" w:rsidP="0008525E">
                          <w:pPr>
                            <w:jc w:val="center"/>
                          </w:pPr>
                        </w:p>
                        <w:p w14:paraId="6B8E72B9" w14:textId="77777777" w:rsidR="0008525E" w:rsidRDefault="0008525E" w:rsidP="0008525E">
                          <w:pPr>
                            <w:jc w:val="center"/>
                          </w:pPr>
                          <w:r>
                            <w:t>Email Privacy Policy   |   Unsubscribe</w:t>
                          </w:r>
                        </w:p>
                        <w:p w14:paraId="52D40ECE" w14:textId="77777777" w:rsidR="0008525E" w:rsidRDefault="0008525E" w:rsidP="0008525E">
                          <w:pPr>
                            <w:jc w:val="center"/>
                          </w:pPr>
                          <w:r w:rsidRPr="00DF4F4F">
                            <w:rPr>
                              <w:noProof/>
                            </w:rPr>
                            <w:drawing>
                              <wp:inline distT="0" distB="0" distL="0" distR="0" wp14:anchorId="4A48D9D0" wp14:editId="67D8CCEA">
                                <wp:extent cx="1638300" cy="457200"/>
                                <wp:effectExtent l="0" t="0" r="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8300" cy="457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C48C862" w14:textId="02FBDF52" w:rsidR="0008525E" w:rsidRDefault="0008525E" w:rsidP="0008525E">
                          <w:r>
                            <w:t>190217</w:t>
                          </w:r>
                          <w:r w:rsidRPr="00DF4F4F">
                            <w:t>M</w:t>
                          </w:r>
                        </w:p>
                        <w:p w14:paraId="7F3C1F61" w14:textId="77777777" w:rsidR="0008525E" w:rsidRDefault="0008525E" w:rsidP="0008525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D7D5A6" id="Rectangle 17" o:spid="_x0000_s1029" style="position:absolute;left:0;text-align:left;margin-left:.7pt;margin-top:9.45pt;width:600pt;height:2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" fillcolor="#343433" stroked="f" strokeweight="1pt">
              <v:textbox>
                <w:txbxContent>
                  <w:p w14:paraId="09F523F1" w14:textId="77777777" w:rsidR="0008525E" w:rsidRDefault="0008525E" w:rsidP="0008525E">
                    <w:pPr>
                      <w:jc w:val="center"/>
                    </w:pPr>
                    <w:r w:rsidRPr="000D2043">
                      <w:rPr>
                        <w:noProof/>
                      </w:rPr>
                      <w:drawing>
                        <wp:inline distT="0" distB="0" distL="0" distR="0" wp14:anchorId="408CCCE4" wp14:editId="749D1C05">
                          <wp:extent cx="1346200" cy="50800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6200" cy="50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C709D9C" w14:textId="77777777" w:rsidR="0008525E" w:rsidRDefault="0008525E" w:rsidP="0008525E">
                    <w:pPr>
                      <w:jc w:val="center"/>
                    </w:pPr>
                  </w:p>
                  <w:p w14:paraId="275B20F9" w14:textId="77777777" w:rsidR="0008525E" w:rsidRDefault="0008525E" w:rsidP="0008525E">
                    <w:pPr>
                      <w:jc w:val="center"/>
                    </w:pPr>
                    <w:r>
                      <w:t>Blue Cross Blue Shield of Massachusetts is an Independent Licensee of the Blue Cross and Blue Shield Association.</w:t>
                    </w:r>
                  </w:p>
                  <w:p w14:paraId="6E0CA5E1" w14:textId="77777777" w:rsidR="0008525E" w:rsidRDefault="0008525E" w:rsidP="0008525E">
                    <w:pPr>
                      <w:jc w:val="center"/>
                    </w:pPr>
                    <w:r>
                      <w:t>® Registered Marks of the Blue Cross and Blue Shield Association.</w:t>
                    </w:r>
                  </w:p>
                  <w:p w14:paraId="76449621" w14:textId="77777777" w:rsidR="0008525E" w:rsidRDefault="0008525E" w:rsidP="0008525E">
                    <w:pPr>
                      <w:jc w:val="center"/>
                    </w:pPr>
                    <w:r>
                      <w:t>®´ Registered Marks of Blue Cross and Blue Shield of Massachusetts, Inc., and Blue Cross and Blue Shield of Massachusetts HMO, Inc. ®´´ Registered Marks and ™ Trademarks are the property of their respective owners.</w:t>
                    </w:r>
                  </w:p>
                  <w:p w14:paraId="404077AF" w14:textId="77777777" w:rsidR="0008525E" w:rsidRDefault="0008525E" w:rsidP="0008525E">
                    <w:pPr>
                      <w:jc w:val="center"/>
                    </w:pPr>
                    <w:r>
                      <w:t>© 2017 Blue Cross and Blue Shield of Massachusetts, Inc., and Blue Cross and Blue Shield of Massachusetts HMO Blue, Inc.</w:t>
                    </w:r>
                  </w:p>
                  <w:p w14:paraId="043C4C9E" w14:textId="77777777" w:rsidR="0008525E" w:rsidRDefault="0008525E" w:rsidP="0008525E">
                    <w:pPr>
                      <w:jc w:val="center"/>
                    </w:pPr>
                    <w:r>
                      <w:t>101 Huntington Avenue, Suite 1300, Boston, MA 02199-7611 | 1-800-262-BLUE (2583)</w:t>
                    </w:r>
                  </w:p>
                  <w:p w14:paraId="18540D49" w14:textId="77777777" w:rsidR="0008525E" w:rsidRDefault="0008525E" w:rsidP="0008525E">
                    <w:pPr>
                      <w:jc w:val="center"/>
                    </w:pPr>
                  </w:p>
                  <w:p w14:paraId="6B8E72B9" w14:textId="77777777" w:rsidR="0008525E" w:rsidRDefault="0008525E" w:rsidP="0008525E">
                    <w:pPr>
                      <w:jc w:val="center"/>
                    </w:pPr>
                    <w:r>
                      <w:t>Email Privacy Policy   |   Unsubscribe</w:t>
                    </w:r>
                  </w:p>
                  <w:p w14:paraId="52D40ECE" w14:textId="77777777" w:rsidR="0008525E" w:rsidRDefault="0008525E" w:rsidP="0008525E">
                    <w:pPr>
                      <w:jc w:val="center"/>
                    </w:pPr>
                    <w:r w:rsidRPr="00DF4F4F">
                      <w:rPr>
                        <w:noProof/>
                      </w:rPr>
                      <w:drawing>
                        <wp:inline distT="0" distB="0" distL="0" distR="0" wp14:anchorId="4A48D9D0" wp14:editId="67D8CCEA">
                          <wp:extent cx="1638300" cy="457200"/>
                          <wp:effectExtent l="0" t="0" r="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8300" cy="45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C48C862" w14:textId="02FBDF52" w:rsidR="0008525E" w:rsidRDefault="0008525E" w:rsidP="0008525E">
                    <w:r>
                      <w:t>190217</w:t>
                    </w:r>
                    <w:r w:rsidRPr="00DF4F4F">
                      <w:t>M</w:t>
                    </w:r>
                  </w:p>
                  <w:p w14:paraId="7F3C1F61" w14:textId="77777777" w:rsidR="0008525E" w:rsidRDefault="0008525E" w:rsidP="0008525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2A1E78F3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E12B9DF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F7197AC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3D47E79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A04AB65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10300774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1D9AA4BD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0AEB7F5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59D40EEA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74D09D7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17F46FD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AD30F22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DF8602B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C8E4323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8B276BF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1825FD8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1A3AEDE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2F786CD7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9F4470D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B569A7B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4715BF0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3BE0FEBF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199C944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3CB146A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60DAF0C3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4A5342E7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773A7E7E" w14:textId="77777777" w:rsidR="0008525E" w:rsidRDefault="0008525E" w:rsidP="0008525E">
    <w:pPr>
      <w:pStyle w:val="BasicParagraph"/>
      <w:suppressAutoHyphens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</w:p>
  <w:p w14:paraId="1A139B2A" w14:textId="728C1AA5" w:rsidR="0008525E" w:rsidRPr="008D25A0" w:rsidRDefault="0008525E" w:rsidP="00933E21">
    <w:pPr>
      <w:pStyle w:val="BasicParagraph"/>
      <w:suppressAutoHyphens/>
      <w:ind w:right="900"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 xml:space="preserve">Blue Cross Blue Shield of Massachusetts complies with applicable federal civil rights laws and does not discriminate </w:t>
    </w:r>
    <w:r w:rsidR="00933E21">
      <w:rPr>
        <w:rFonts w:ascii="Arial" w:hAnsi="Arial" w:cs="Arial"/>
        <w:color w:val="7F7F7F" w:themeColor="text1" w:themeTint="80"/>
        <w:spacing w:val="-3"/>
        <w:sz w:val="14"/>
        <w:szCs w:val="14"/>
      </w:rPr>
      <w:br/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>on the basis of race, color, national origin, age, disability, sex, sexual orientation or gender identity.</w:t>
    </w:r>
  </w:p>
  <w:p w14:paraId="7D34699A" w14:textId="77777777" w:rsidR="0008525E" w:rsidRPr="008D25A0" w:rsidRDefault="0008525E" w:rsidP="00933E21">
    <w:pPr>
      <w:pStyle w:val="BasicParagraph"/>
      <w:suppressAutoHyphens/>
      <w:ind w:right="900"/>
      <w:jc w:val="center"/>
      <w:rPr>
        <w:rFonts w:ascii="Arial" w:hAnsi="Arial" w:cs="Arial"/>
        <w:color w:val="7F7F7F" w:themeColor="text1" w:themeTint="80"/>
        <w:spacing w:val="-3"/>
        <w:sz w:val="14"/>
        <w:szCs w:val="14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 xml:space="preserve">ATTENTION: If you don’t speak English, language assistance services, free of charge, are available to you. Call Member Service at the number on your ID Card (TTY: </w:t>
    </w:r>
    <w:r w:rsidRPr="008D25A0">
      <w:rPr>
        <w:rFonts w:ascii="Arial" w:hAnsi="Arial" w:cs="Arial"/>
        <w:b/>
        <w:bCs/>
        <w:color w:val="7F7F7F" w:themeColor="text1" w:themeTint="80"/>
        <w:spacing w:val="-3"/>
        <w:sz w:val="14"/>
        <w:szCs w:val="14"/>
      </w:rPr>
      <w:t>711</w:t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</w:rPr>
      <w:t>).</w:t>
    </w:r>
  </w:p>
  <w:p w14:paraId="5EC446DC" w14:textId="77777777" w:rsidR="0008525E" w:rsidRPr="008D25A0" w:rsidRDefault="0008525E" w:rsidP="00933E21">
    <w:pPr>
      <w:pStyle w:val="BasicParagraph"/>
      <w:suppressAutoHyphens/>
      <w:ind w:right="900"/>
      <w:jc w:val="center"/>
      <w:rPr>
        <w:rFonts w:ascii="Arial" w:hAnsi="Arial" w:cs="Arial"/>
        <w:color w:val="7F7F7F" w:themeColor="text1" w:themeTint="80"/>
        <w:spacing w:val="-3"/>
        <w:sz w:val="14"/>
        <w:szCs w:val="14"/>
        <w:lang w:val="es-US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es-US"/>
      </w:rPr>
      <w:t xml:space="preserve">ATENCIÓN: Si habla español, tiene a su disposición servicios gratuitos de asistencia con el idioma. Llame al número de Servicio al Cliente que figura en su tarjeta de identificación (TTY: </w:t>
    </w:r>
    <w:r w:rsidRPr="008D25A0">
      <w:rPr>
        <w:rFonts w:ascii="Arial" w:hAnsi="Arial" w:cs="Arial"/>
        <w:b/>
        <w:bCs/>
        <w:color w:val="7F7F7F" w:themeColor="text1" w:themeTint="80"/>
        <w:spacing w:val="-3"/>
        <w:sz w:val="14"/>
        <w:szCs w:val="14"/>
        <w:lang w:val="es-US"/>
      </w:rPr>
      <w:t>711</w:t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es-US"/>
      </w:rPr>
      <w:t>).</w:t>
    </w:r>
  </w:p>
  <w:p w14:paraId="4B04D161" w14:textId="016A7D13" w:rsidR="00433266" w:rsidRPr="0008525E" w:rsidRDefault="0008525E" w:rsidP="00933E21">
    <w:pPr>
      <w:pStyle w:val="BasicParagraph"/>
      <w:suppressAutoHyphens/>
      <w:ind w:right="900"/>
      <w:jc w:val="center"/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</w:pP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  <w:t xml:space="preserve">ATENÇÃO: Se fala português, são-lhe disponibilizados gratuitamente serviços de assistência de idiomas. Telefone para os Serviços aos Membros, através do número no seu cartão ID (TTY: </w:t>
    </w:r>
    <w:r w:rsidRPr="008D25A0">
      <w:rPr>
        <w:rFonts w:ascii="Arial" w:hAnsi="Arial" w:cs="Arial"/>
        <w:b/>
        <w:bCs/>
        <w:color w:val="7F7F7F" w:themeColor="text1" w:themeTint="80"/>
        <w:spacing w:val="-3"/>
        <w:sz w:val="14"/>
        <w:szCs w:val="14"/>
        <w:lang w:val="pt-BR"/>
      </w:rPr>
      <w:t>711</w:t>
    </w:r>
    <w:r w:rsidRPr="008D25A0">
      <w:rPr>
        <w:rFonts w:ascii="Arial" w:hAnsi="Arial" w:cs="Arial"/>
        <w:color w:val="7F7F7F" w:themeColor="text1" w:themeTint="80"/>
        <w:spacing w:val="-3"/>
        <w:sz w:val="14"/>
        <w:szCs w:val="14"/>
        <w:lang w:val="pt-BR"/>
      </w:rPr>
      <w:t>).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7C9F1" w14:textId="77777777" w:rsidR="00E5395F" w:rsidRDefault="00E5395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94C1A" w14:textId="77777777" w:rsidR="007D5AF7" w:rsidRDefault="007D5AF7" w:rsidP="00433266">
      <w:r>
        <w:separator/>
      </w:r>
    </w:p>
  </w:footnote>
  <w:footnote w:type="continuationSeparator" w:id="0">
    <w:p w14:paraId="684813B4" w14:textId="77777777" w:rsidR="007D5AF7" w:rsidRDefault="007D5AF7" w:rsidP="004332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F79E1E" w14:textId="77777777" w:rsidR="00E5395F" w:rsidRDefault="00E5395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7C664B" w14:textId="32A5E5D2" w:rsidR="00433266" w:rsidRDefault="00BA7458">
    <w:pPr>
      <w:pStyle w:val="Header"/>
    </w:pPr>
    <w:r w:rsidRPr="00BA7458">
      <w:rPr>
        <w:noProof/>
      </w:rPr>
      <w:drawing>
        <wp:inline distT="0" distB="0" distL="0" distR="0" wp14:anchorId="216E74F8" wp14:editId="258A131B">
          <wp:extent cx="7620000" cy="6781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678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6D3591" w14:textId="77777777" w:rsidR="00433266" w:rsidRDefault="0043326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14CE6" w14:textId="77777777" w:rsidR="00E5395F" w:rsidRDefault="00E539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F0F"/>
    <w:rsid w:val="00003518"/>
    <w:rsid w:val="00074239"/>
    <w:rsid w:val="0008525E"/>
    <w:rsid w:val="000C6039"/>
    <w:rsid w:val="000C68B6"/>
    <w:rsid w:val="000D2043"/>
    <w:rsid w:val="00207F55"/>
    <w:rsid w:val="002E1A59"/>
    <w:rsid w:val="00391421"/>
    <w:rsid w:val="003B0BA2"/>
    <w:rsid w:val="003F6A60"/>
    <w:rsid w:val="00433266"/>
    <w:rsid w:val="00435E90"/>
    <w:rsid w:val="004629B3"/>
    <w:rsid w:val="004713C4"/>
    <w:rsid w:val="004B30FF"/>
    <w:rsid w:val="004D095D"/>
    <w:rsid w:val="00584F0F"/>
    <w:rsid w:val="005A2772"/>
    <w:rsid w:val="006064B0"/>
    <w:rsid w:val="006763EC"/>
    <w:rsid w:val="00682B4B"/>
    <w:rsid w:val="007244CC"/>
    <w:rsid w:val="00745734"/>
    <w:rsid w:val="00776B00"/>
    <w:rsid w:val="00785EAC"/>
    <w:rsid w:val="007D5AF7"/>
    <w:rsid w:val="008904D2"/>
    <w:rsid w:val="008D60F2"/>
    <w:rsid w:val="00917F05"/>
    <w:rsid w:val="00933E21"/>
    <w:rsid w:val="009D4045"/>
    <w:rsid w:val="00A11D30"/>
    <w:rsid w:val="00A162BE"/>
    <w:rsid w:val="00A2792F"/>
    <w:rsid w:val="00A4440A"/>
    <w:rsid w:val="00A954F9"/>
    <w:rsid w:val="00AB26D2"/>
    <w:rsid w:val="00AE7659"/>
    <w:rsid w:val="00BA7458"/>
    <w:rsid w:val="00BB1B71"/>
    <w:rsid w:val="00BD524D"/>
    <w:rsid w:val="00BF38CC"/>
    <w:rsid w:val="00C951DD"/>
    <w:rsid w:val="00C970D8"/>
    <w:rsid w:val="00CF3D59"/>
    <w:rsid w:val="00D2310A"/>
    <w:rsid w:val="00D4794B"/>
    <w:rsid w:val="00D646A4"/>
    <w:rsid w:val="00DF4F4F"/>
    <w:rsid w:val="00E4236B"/>
    <w:rsid w:val="00E5395F"/>
    <w:rsid w:val="00E648DB"/>
    <w:rsid w:val="00E77B37"/>
    <w:rsid w:val="00EB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380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B1B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2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266"/>
  </w:style>
  <w:style w:type="paragraph" w:styleId="Footer">
    <w:name w:val="footer"/>
    <w:basedOn w:val="Normal"/>
    <w:link w:val="FooterChar"/>
    <w:uiPriority w:val="99"/>
    <w:unhideWhenUsed/>
    <w:rsid w:val="004332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266"/>
  </w:style>
  <w:style w:type="paragraph" w:customStyle="1" w:styleId="BasicParagraph">
    <w:name w:val="[Basic Paragraph]"/>
    <w:basedOn w:val="Normal"/>
    <w:uiPriority w:val="99"/>
    <w:rsid w:val="0008525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4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yperlink" Target="http://ahealthymerewards.com/learnmore" TargetMode="External"/><Relationship Id="rId10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tiff"/><Relationship Id="rId4" Type="http://schemas.openxmlformats.org/officeDocument/2006/relationships/image" Target="media/image60.tiff"/><Relationship Id="rId1" Type="http://schemas.openxmlformats.org/officeDocument/2006/relationships/image" Target="media/image5.tiff"/><Relationship Id="rId2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D64033-57EB-E947-8CBE-8D4305E2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Hoffman</dc:creator>
  <cp:keywords/>
  <dc:description/>
  <cp:lastModifiedBy>Jeannette Wiley</cp:lastModifiedBy>
  <cp:revision>26</cp:revision>
  <dcterms:created xsi:type="dcterms:W3CDTF">2018-10-02T17:28:00Z</dcterms:created>
  <dcterms:modified xsi:type="dcterms:W3CDTF">2019-01-07T16:30:00Z</dcterms:modified>
  <cp:category/>
</cp:coreProperties>
</file>